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5A2A" w14:textId="77777777" w:rsidR="004B38F2" w:rsidRPr="004B38F2" w:rsidRDefault="004B38F2" w:rsidP="004B38F2">
      <w:pPr>
        <w:rPr>
          <w:lang w:val="es-DO"/>
        </w:rPr>
      </w:pPr>
      <w:r w:rsidRPr="004B38F2">
        <w:rPr>
          <w:lang w:val="es-DO"/>
        </w:rPr>
        <w:t>No existen auditorias en agosto 2025</w:t>
      </w:r>
    </w:p>
    <w:p w14:paraId="42CC3393" w14:textId="77777777" w:rsidR="004B38F2" w:rsidRPr="004B38F2" w:rsidRDefault="004B38F2" w:rsidP="004B38F2">
      <w:pPr>
        <w:jc w:val="center"/>
        <w:rPr>
          <w:lang w:val="es-DO"/>
        </w:rPr>
      </w:pPr>
    </w:p>
    <w:sectPr w:rsidR="004B38F2" w:rsidRPr="004B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F2"/>
    <w:rsid w:val="004B38F2"/>
    <w:rsid w:val="00A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0F10"/>
  <w15:chartTrackingRefBased/>
  <w15:docId w15:val="{67867A7D-02D2-4B59-BCC4-DDAE6C53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1</cp:revision>
  <dcterms:created xsi:type="dcterms:W3CDTF">2025-09-12T13:21:00Z</dcterms:created>
  <dcterms:modified xsi:type="dcterms:W3CDTF">2025-09-12T13:22:00Z</dcterms:modified>
</cp:coreProperties>
</file>